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D0D" w:rsidRPr="00C56D45" w:rsidRDefault="00C56D45" w:rsidP="00C56D45">
      <w:pPr>
        <w:jc w:val="center"/>
        <w:rPr>
          <w:b/>
          <w:sz w:val="28"/>
          <w:szCs w:val="28"/>
          <w:lang w:val="mk-MK"/>
        </w:rPr>
      </w:pPr>
      <w:r w:rsidRPr="00C56D45">
        <w:rPr>
          <w:b/>
          <w:sz w:val="28"/>
          <w:szCs w:val="28"/>
          <w:lang w:val="mk-MK"/>
        </w:rPr>
        <w:t>ПОКАНА ЗА РЕГИОНАЛНА ЈАВНА РАСПРАВА ПО НАЦРТ НА ПРОСТОРНИОТ ПЛАН НА Р.С.МАКЕДОНИЈА (2040)</w:t>
      </w:r>
    </w:p>
    <w:p w:rsidR="00AC690C" w:rsidRDefault="00AC690C" w:rsidP="00C652C9">
      <w:pPr>
        <w:jc w:val="both"/>
        <w:rPr>
          <w:sz w:val="28"/>
          <w:szCs w:val="28"/>
          <w:lang w:val="mk-MK"/>
        </w:rPr>
      </w:pPr>
    </w:p>
    <w:p w:rsidR="00C652C9" w:rsidRDefault="00C652C9" w:rsidP="006607DC">
      <w:pPr>
        <w:ind w:firstLine="720"/>
        <w:jc w:val="both"/>
        <w:rPr>
          <w:sz w:val="28"/>
          <w:szCs w:val="28"/>
          <w:lang w:val="mk-MK"/>
        </w:rPr>
      </w:pPr>
      <w:r w:rsidRPr="00C652C9">
        <w:rPr>
          <w:b/>
          <w:sz w:val="28"/>
          <w:szCs w:val="28"/>
          <w:lang w:val="mk-MK"/>
        </w:rPr>
        <w:t>Центарот за развој на Скопски плански регион</w:t>
      </w:r>
      <w:r>
        <w:rPr>
          <w:sz w:val="28"/>
          <w:szCs w:val="28"/>
          <w:lang w:val="mk-MK"/>
        </w:rPr>
        <w:t xml:space="preserve"> во соработка со </w:t>
      </w:r>
      <w:r w:rsidRPr="00C652C9">
        <w:rPr>
          <w:b/>
          <w:sz w:val="28"/>
          <w:szCs w:val="28"/>
          <w:lang w:val="mk-MK"/>
        </w:rPr>
        <w:t>Министерството за животна средина и просторно планирање</w:t>
      </w:r>
      <w:r>
        <w:rPr>
          <w:sz w:val="28"/>
          <w:szCs w:val="28"/>
          <w:lang w:val="mk-MK"/>
        </w:rPr>
        <w:t xml:space="preserve"> закажува </w:t>
      </w:r>
      <w:r w:rsidRPr="0091012F">
        <w:rPr>
          <w:b/>
          <w:i/>
          <w:sz w:val="28"/>
          <w:szCs w:val="28"/>
          <w:lang w:val="mk-MK"/>
        </w:rPr>
        <w:t>Регионална Јавна Расправа по Нацртот на Просторниот план на Република Северна Македонија (2040)</w:t>
      </w:r>
      <w:r w:rsidRPr="00C652C9">
        <w:rPr>
          <w:sz w:val="28"/>
          <w:szCs w:val="28"/>
          <w:lang w:val="mk-MK"/>
        </w:rPr>
        <w:t xml:space="preserve">, која ќе се одржи </w:t>
      </w:r>
      <w:r w:rsidRPr="0091012F">
        <w:rPr>
          <w:b/>
          <w:sz w:val="28"/>
          <w:szCs w:val="28"/>
          <w:lang w:val="mk-MK"/>
        </w:rPr>
        <w:t>на</w:t>
      </w:r>
      <w:r w:rsidRPr="00C652C9">
        <w:rPr>
          <w:sz w:val="28"/>
          <w:szCs w:val="28"/>
          <w:lang w:val="mk-MK"/>
        </w:rPr>
        <w:t xml:space="preserve"> </w:t>
      </w:r>
      <w:r w:rsidRPr="0091012F">
        <w:rPr>
          <w:b/>
          <w:sz w:val="28"/>
          <w:szCs w:val="28"/>
          <w:lang w:val="mk-MK"/>
        </w:rPr>
        <w:t>05. 11.2026</w:t>
      </w:r>
      <w:r w:rsidRPr="00C652C9">
        <w:rPr>
          <w:sz w:val="28"/>
          <w:szCs w:val="28"/>
          <w:lang w:val="mk-MK"/>
        </w:rPr>
        <w:t xml:space="preserve"> година, со почеток во </w:t>
      </w:r>
      <w:r w:rsidRPr="0091012F">
        <w:rPr>
          <w:b/>
          <w:sz w:val="28"/>
          <w:szCs w:val="28"/>
          <w:lang w:val="mk-MK"/>
        </w:rPr>
        <w:t>12:00 часот</w:t>
      </w:r>
      <w:r w:rsidRPr="00C652C9">
        <w:rPr>
          <w:sz w:val="28"/>
          <w:szCs w:val="28"/>
          <w:lang w:val="mk-MK"/>
        </w:rPr>
        <w:t xml:space="preserve">, </w:t>
      </w:r>
      <w:r w:rsidRPr="0091012F">
        <w:rPr>
          <w:b/>
          <w:sz w:val="28"/>
          <w:szCs w:val="28"/>
          <w:lang w:val="mk-MK"/>
        </w:rPr>
        <w:t>во Салата на Советот на Град Скопје</w:t>
      </w:r>
      <w:r w:rsidRPr="00C652C9">
        <w:rPr>
          <w:sz w:val="28"/>
          <w:szCs w:val="28"/>
          <w:lang w:val="mk-MK"/>
        </w:rPr>
        <w:t>.</w:t>
      </w:r>
    </w:p>
    <w:p w:rsidR="00DB6F33" w:rsidRDefault="00C652C9" w:rsidP="00C652C9">
      <w:pPr>
        <w:jc w:val="both"/>
        <w:rPr>
          <w:sz w:val="28"/>
          <w:szCs w:val="28"/>
          <w:lang w:val="mk-MK"/>
        </w:rPr>
      </w:pPr>
      <w:r w:rsidRPr="00C652C9">
        <w:rPr>
          <w:sz w:val="28"/>
          <w:szCs w:val="28"/>
          <w:lang w:val="mk-MK"/>
        </w:rPr>
        <w:t xml:space="preserve">Нацртот на Просторниот план </w:t>
      </w:r>
      <w:r w:rsidR="00DB6F33">
        <w:rPr>
          <w:sz w:val="28"/>
          <w:szCs w:val="28"/>
          <w:lang w:val="mk-MK"/>
        </w:rPr>
        <w:t xml:space="preserve">чиј нарачател е Владата на Република Северна Македонија, изработувач Агенцијата за планирање на просторот, а носител на изработката Министерство за животна средина и просторно планирање </w:t>
      </w:r>
    </w:p>
    <w:p w:rsidR="00C652C9" w:rsidRPr="00C652C9" w:rsidRDefault="00DB6F33" w:rsidP="00C652C9">
      <w:pPr>
        <w:jc w:val="both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 xml:space="preserve">Ви </w:t>
      </w:r>
      <w:r w:rsidR="00C652C9" w:rsidRPr="00C652C9">
        <w:rPr>
          <w:sz w:val="28"/>
          <w:szCs w:val="28"/>
          <w:lang w:val="mk-MK"/>
        </w:rPr>
        <w:t>е достапен на следниот линк:</w:t>
      </w:r>
    </w:p>
    <w:p w:rsidR="00DB6F33" w:rsidRDefault="000E3E24" w:rsidP="00C652C9">
      <w:pPr>
        <w:jc w:val="both"/>
        <w:rPr>
          <w:sz w:val="28"/>
          <w:szCs w:val="28"/>
          <w:lang w:val="mk-MK"/>
        </w:rPr>
      </w:pPr>
      <w:hyperlink r:id="rId4" w:history="1">
        <w:r w:rsidR="00C652C9" w:rsidRPr="00291E8D">
          <w:rPr>
            <w:rStyle w:val="Hyperlink"/>
            <w:sz w:val="28"/>
            <w:szCs w:val="28"/>
            <w:lang w:val="mk-MK"/>
          </w:rPr>
          <w:t>https://drive.google.com/file/d/1yR9hCAzFBwPCpxwXsRcnxiGUgRNoyt0J/view</w:t>
        </w:r>
      </w:hyperlink>
      <w:r w:rsidR="00C652C9">
        <w:rPr>
          <w:sz w:val="28"/>
          <w:szCs w:val="28"/>
          <w:lang w:val="mk-MK"/>
        </w:rPr>
        <w:t xml:space="preserve"> </w:t>
      </w:r>
    </w:p>
    <w:p w:rsidR="00C652C9" w:rsidRDefault="00DB6F33" w:rsidP="00C652C9">
      <w:pPr>
        <w:jc w:val="both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кој</w:t>
      </w:r>
      <w:r w:rsidR="00C652C9">
        <w:rPr>
          <w:sz w:val="28"/>
          <w:szCs w:val="28"/>
          <w:lang w:val="mk-MK"/>
        </w:rPr>
        <w:t xml:space="preserve"> заради што поголема граѓанска и институционална транспарентност, проактивност и вклученост</w:t>
      </w:r>
      <w:r w:rsidR="0057720D">
        <w:rPr>
          <w:sz w:val="28"/>
          <w:szCs w:val="28"/>
          <w:lang w:val="mk-MK"/>
        </w:rPr>
        <w:t xml:space="preserve">, </w:t>
      </w:r>
      <w:r w:rsidR="00C652C9">
        <w:rPr>
          <w:sz w:val="28"/>
          <w:szCs w:val="28"/>
          <w:lang w:val="mk-MK"/>
        </w:rPr>
        <w:t>потр</w:t>
      </w:r>
      <w:r w:rsidR="0057720D">
        <w:rPr>
          <w:sz w:val="28"/>
          <w:szCs w:val="28"/>
          <w:lang w:val="mk-MK"/>
        </w:rPr>
        <w:t>ебно е да го поставите</w:t>
      </w:r>
      <w:r w:rsidR="00C652C9">
        <w:rPr>
          <w:sz w:val="28"/>
          <w:szCs w:val="28"/>
          <w:lang w:val="mk-MK"/>
        </w:rPr>
        <w:t xml:space="preserve"> на вашите официјални веб страници</w:t>
      </w:r>
      <w:r w:rsidR="0057720D">
        <w:rPr>
          <w:sz w:val="28"/>
          <w:szCs w:val="28"/>
          <w:lang w:val="mk-MK"/>
        </w:rPr>
        <w:t xml:space="preserve">. </w:t>
      </w:r>
    </w:p>
    <w:p w:rsidR="00FA3063" w:rsidRDefault="00DB6F33" w:rsidP="006607DC">
      <w:pPr>
        <w:ind w:firstLine="720"/>
        <w:jc w:val="both"/>
        <w:rPr>
          <w:sz w:val="28"/>
          <w:szCs w:val="28"/>
          <w:lang w:val="mk-MK"/>
        </w:rPr>
      </w:pPr>
      <w:bookmarkStart w:id="0" w:name="_GoBack"/>
      <w:bookmarkEnd w:id="0"/>
      <w:r>
        <w:rPr>
          <w:sz w:val="28"/>
          <w:szCs w:val="28"/>
          <w:lang w:val="mk-MK"/>
        </w:rPr>
        <w:t>Препорачуваме</w:t>
      </w:r>
      <w:r w:rsidR="00E7165A">
        <w:rPr>
          <w:sz w:val="28"/>
          <w:szCs w:val="28"/>
          <w:lang w:val="mk-MK"/>
        </w:rPr>
        <w:t>,</w:t>
      </w:r>
      <w:r>
        <w:rPr>
          <w:sz w:val="28"/>
          <w:szCs w:val="28"/>
          <w:lang w:val="mk-MK"/>
        </w:rPr>
        <w:t xml:space="preserve"> поставувањето на</w:t>
      </w:r>
      <w:r w:rsidR="00E7165A">
        <w:rPr>
          <w:sz w:val="28"/>
          <w:szCs w:val="28"/>
          <w:lang w:val="mk-MK"/>
        </w:rPr>
        <w:t xml:space="preserve"> линкот да биде извесно време (неколку дена) пред реализацијата на јавната расправа со цел да се овозможи пристап и увид на Нацрт планот </w:t>
      </w:r>
      <w:r w:rsidR="00FA3063">
        <w:rPr>
          <w:sz w:val="28"/>
          <w:szCs w:val="28"/>
          <w:lang w:val="mk-MK"/>
        </w:rPr>
        <w:t xml:space="preserve">за потребите на присутните во јавната расправа. </w:t>
      </w:r>
    </w:p>
    <w:p w:rsidR="00DB6F33" w:rsidRDefault="00FA3063" w:rsidP="00C652C9">
      <w:pPr>
        <w:jc w:val="both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Центарот за развој на Скопски плански регион, ја идентификува Вашата институција/општина/организа</w:t>
      </w:r>
      <w:r w:rsidR="00AC690C">
        <w:rPr>
          <w:sz w:val="28"/>
          <w:szCs w:val="28"/>
          <w:lang w:val="mk-MK"/>
        </w:rPr>
        <w:t xml:space="preserve">ција </w:t>
      </w:r>
      <w:r>
        <w:rPr>
          <w:sz w:val="28"/>
          <w:szCs w:val="28"/>
          <w:lang w:val="mk-MK"/>
        </w:rPr>
        <w:t>во целната група на потребниот аудиториум, во ко</w:t>
      </w:r>
      <w:r w:rsidR="00AC690C">
        <w:rPr>
          <w:sz w:val="28"/>
          <w:szCs w:val="28"/>
          <w:lang w:val="mk-MK"/>
        </w:rPr>
        <w:t xml:space="preserve">ј вашето присуство ќе значи придонес во заедничките визии и перцепции во планирањето и изградбата на иднината. </w:t>
      </w:r>
    </w:p>
    <w:p w:rsidR="00AC690C" w:rsidRDefault="00AC690C" w:rsidP="00C652C9">
      <w:pPr>
        <w:jc w:val="both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 xml:space="preserve">Се надеваме на </w:t>
      </w:r>
      <w:r w:rsidR="0091012F">
        <w:rPr>
          <w:sz w:val="28"/>
          <w:szCs w:val="28"/>
          <w:lang w:val="mk-MK"/>
        </w:rPr>
        <w:t>Ваше</w:t>
      </w:r>
      <w:r>
        <w:rPr>
          <w:sz w:val="28"/>
          <w:szCs w:val="28"/>
          <w:lang w:val="mk-MK"/>
        </w:rPr>
        <w:t xml:space="preserve"> присуство и кооперативност, кое може да го потврдите до понеделник 02.11.2026 </w:t>
      </w:r>
    </w:p>
    <w:p w:rsidR="00C652C9" w:rsidRDefault="0091012F" w:rsidP="00C652C9">
      <w:pPr>
        <w:jc w:val="both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Во прилог на оваа По</w:t>
      </w:r>
      <w:r w:rsidR="00C56D45">
        <w:rPr>
          <w:sz w:val="28"/>
          <w:szCs w:val="28"/>
          <w:lang w:val="mk-MK"/>
        </w:rPr>
        <w:t xml:space="preserve">кана, Ви доставуваме </w:t>
      </w:r>
      <w:r>
        <w:rPr>
          <w:sz w:val="28"/>
          <w:szCs w:val="28"/>
          <w:lang w:val="mk-MK"/>
        </w:rPr>
        <w:t xml:space="preserve">Агенда за јавната расправа. </w:t>
      </w:r>
    </w:p>
    <w:p w:rsidR="00C652C9" w:rsidRDefault="00C652C9">
      <w:pPr>
        <w:rPr>
          <w:sz w:val="28"/>
          <w:szCs w:val="28"/>
          <w:lang w:val="mk-MK"/>
        </w:rPr>
      </w:pPr>
    </w:p>
    <w:p w:rsidR="00C652C9" w:rsidRDefault="00C652C9">
      <w:pPr>
        <w:rPr>
          <w:sz w:val="28"/>
          <w:szCs w:val="28"/>
          <w:lang w:val="mk-MK"/>
        </w:rPr>
      </w:pPr>
    </w:p>
    <w:p w:rsidR="00C652C9" w:rsidRPr="00C652C9" w:rsidRDefault="00C652C9">
      <w:pPr>
        <w:rPr>
          <w:sz w:val="28"/>
          <w:szCs w:val="28"/>
          <w:lang w:val="mk-MK"/>
        </w:rPr>
      </w:pPr>
    </w:p>
    <w:sectPr w:rsidR="00C652C9" w:rsidRPr="00C652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207"/>
    <w:rsid w:val="000E3E24"/>
    <w:rsid w:val="00132207"/>
    <w:rsid w:val="002761A7"/>
    <w:rsid w:val="00533D0D"/>
    <w:rsid w:val="0057720D"/>
    <w:rsid w:val="006607DC"/>
    <w:rsid w:val="0091012F"/>
    <w:rsid w:val="00960475"/>
    <w:rsid w:val="00AC690C"/>
    <w:rsid w:val="00B64034"/>
    <w:rsid w:val="00C56D45"/>
    <w:rsid w:val="00C652C9"/>
    <w:rsid w:val="00DB6F33"/>
    <w:rsid w:val="00E7165A"/>
    <w:rsid w:val="00F05470"/>
    <w:rsid w:val="00FA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E5D1D"/>
  <w15:chartTrackingRefBased/>
  <w15:docId w15:val="{9C425634-46CC-4480-B248-AE6225965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52C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720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yR9hCAzFBwPCpxwXsRcnxiGUgRNoyt0J/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Ikonomova</dc:creator>
  <cp:keywords/>
  <dc:description/>
  <cp:lastModifiedBy>Regina Ikonomova</cp:lastModifiedBy>
  <cp:revision>2</cp:revision>
  <dcterms:created xsi:type="dcterms:W3CDTF">2026-10-29T13:05:00Z</dcterms:created>
  <dcterms:modified xsi:type="dcterms:W3CDTF">2026-10-29T13:05:00Z</dcterms:modified>
</cp:coreProperties>
</file>