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410CB7" w14:textId="0AE753F4" w:rsidR="007B136A" w:rsidRPr="007B136A" w:rsidRDefault="007B136A" w:rsidP="0038534D">
      <w:pPr>
        <w:spacing w:line="240" w:lineRule="auto"/>
        <w:contextualSpacing/>
        <w:jc w:val="center"/>
      </w:pPr>
      <w:r w:rsidRPr="007B136A">
        <w:rPr>
          <w:rFonts w:ascii="Arial" w:eastAsia="Arial" w:hAnsi="Arial"/>
          <w:b/>
          <w:bCs/>
        </w:rPr>
        <w:t>АГЕНДА</w:t>
      </w:r>
    </w:p>
    <w:p w14:paraId="4B31CEDA" w14:textId="77777777" w:rsidR="007B136A" w:rsidRDefault="007B136A" w:rsidP="0038534D">
      <w:pPr>
        <w:spacing w:line="240" w:lineRule="auto"/>
        <w:contextualSpacing/>
        <w:jc w:val="center"/>
        <w:rPr>
          <w:b/>
          <w:bCs/>
        </w:rPr>
      </w:pPr>
      <w:r w:rsidRPr="007B136A">
        <w:rPr>
          <w:rFonts w:ascii="Arial" w:eastAsia="Arial" w:hAnsi="Arial"/>
          <w:b/>
          <w:bCs/>
        </w:rPr>
        <w:t xml:space="preserve">Регионална јавна расправа </w:t>
      </w:r>
    </w:p>
    <w:p w14:paraId="719169E5" w14:textId="1C59A500" w:rsidR="007B136A" w:rsidRPr="007B136A" w:rsidRDefault="007B136A" w:rsidP="0038534D">
      <w:pPr>
        <w:spacing w:line="240" w:lineRule="auto"/>
        <w:contextualSpacing/>
        <w:jc w:val="center"/>
      </w:pPr>
      <w:r w:rsidRPr="007B136A">
        <w:rPr>
          <w:rFonts w:ascii="Arial" w:eastAsia="Arial" w:hAnsi="Arial"/>
          <w:b/>
          <w:bCs/>
        </w:rPr>
        <w:t>по Нацртот на Просторниот план на Република Северна Македонија</w:t>
      </w:r>
      <w:r w:rsidR="001D0B7C">
        <w:rPr>
          <w:rFonts w:ascii="Arial" w:eastAsia="Arial" w:hAnsi="Arial"/>
          <w:b/>
          <w:bCs/>
        </w:rPr>
        <w:t xml:space="preserve"> </w:t>
      </w:r>
      <w:r w:rsidRPr="007B136A">
        <w:rPr>
          <w:rFonts w:ascii="Arial" w:eastAsia="Arial" w:hAnsi="Arial"/>
          <w:b/>
          <w:bCs/>
        </w:rPr>
        <w:t>2040</w:t>
      </w:r>
      <w:r w:rsidRPr="007B136A">
        <w:rPr>
          <w:rFonts w:ascii="Arial" w:eastAsia="Arial" w:hAnsi="Arial"/>
        </w:rPr>
        <w:br/>
      </w:r>
      <w:r w:rsidR="00E677B7">
        <w:rPr>
          <w:rFonts w:ascii="Arial" w:eastAsia="Arial" w:hAnsi="Arial"/>
          <w:b/>
          <w:bCs/>
        </w:rPr>
        <w:t>Скопски</w:t>
      </w:r>
      <w:r w:rsidRPr="007B136A">
        <w:rPr>
          <w:rFonts w:ascii="Arial" w:eastAsia="Arial" w:hAnsi="Arial"/>
          <w:b/>
          <w:bCs/>
        </w:rPr>
        <w:t xml:space="preserve"> плански регион</w:t>
      </w:r>
    </w:p>
    <w:p w14:paraId="350F4B49" w14:textId="77777777" w:rsidR="007B136A" w:rsidRDefault="007B136A" w:rsidP="0038534D">
      <w:pPr>
        <w:spacing w:line="240" w:lineRule="auto"/>
        <w:contextualSpacing/>
        <w:rPr>
          <w:b/>
          <w:bCs/>
        </w:rPr>
      </w:pPr>
    </w:p>
    <w:p w14:paraId="1D41B795" w14:textId="6DE0D0FB" w:rsidR="00900050" w:rsidRDefault="007B136A" w:rsidP="00E677B7">
      <w:pPr>
        <w:spacing w:line="240" w:lineRule="auto"/>
        <w:contextualSpacing/>
        <w:jc w:val="center"/>
        <w:rPr>
          <w:rFonts w:ascii="Arial" w:eastAsia="Arial" w:hAnsi="Arial"/>
        </w:rPr>
      </w:pPr>
      <w:r w:rsidRPr="007B136A">
        <w:rPr>
          <w:rFonts w:ascii="Arial" w:eastAsia="Arial" w:hAnsi="Arial"/>
          <w:b/>
          <w:bCs/>
        </w:rPr>
        <w:t>Датум:</w:t>
      </w:r>
      <w:r w:rsidRPr="007B136A">
        <w:rPr>
          <w:rFonts w:ascii="Arial" w:eastAsia="Arial" w:hAnsi="Arial"/>
        </w:rPr>
        <w:t xml:space="preserve"> </w:t>
      </w:r>
      <w:r w:rsidR="00B4401C">
        <w:rPr>
          <w:rFonts w:ascii="Arial" w:eastAsia="Arial" w:hAnsi="Arial"/>
        </w:rPr>
        <w:t>05</w:t>
      </w:r>
      <w:r w:rsidRPr="007B136A">
        <w:rPr>
          <w:rFonts w:ascii="Arial" w:eastAsia="Arial" w:hAnsi="Arial"/>
        </w:rPr>
        <w:t xml:space="preserve"> </w:t>
      </w:r>
      <w:r w:rsidR="00B4401C">
        <w:rPr>
          <w:rFonts w:ascii="Arial" w:eastAsia="Arial" w:hAnsi="Arial"/>
        </w:rPr>
        <w:t>ноември</w:t>
      </w:r>
      <w:r w:rsidRPr="007B136A">
        <w:rPr>
          <w:rFonts w:ascii="Arial" w:eastAsia="Arial" w:hAnsi="Arial"/>
        </w:rPr>
        <w:t xml:space="preserve"> 2026 година</w:t>
      </w:r>
      <w:r w:rsidRPr="007B136A">
        <w:rPr>
          <w:rFonts w:ascii="Arial" w:eastAsia="Arial" w:hAnsi="Arial"/>
        </w:rPr>
        <w:br/>
      </w:r>
      <w:r w:rsidRPr="007B136A">
        <w:rPr>
          <w:rFonts w:ascii="Arial" w:eastAsia="Arial" w:hAnsi="Arial"/>
          <w:b/>
          <w:bCs/>
        </w:rPr>
        <w:t>Време:</w:t>
      </w:r>
      <w:r w:rsidRPr="007B136A">
        <w:rPr>
          <w:rFonts w:ascii="Arial" w:eastAsia="Arial" w:hAnsi="Arial"/>
        </w:rPr>
        <w:t xml:space="preserve"> </w:t>
      </w:r>
      <w:r w:rsidR="00092E78">
        <w:rPr>
          <w:rFonts w:ascii="Arial" w:eastAsia="Arial" w:hAnsi="Arial"/>
        </w:rPr>
        <w:t>1</w:t>
      </w:r>
      <w:r w:rsidR="00F955CF">
        <w:rPr>
          <w:rFonts w:ascii="Arial" w:eastAsia="Arial" w:hAnsi="Arial"/>
          <w:lang w:val="en-US"/>
        </w:rPr>
        <w:t>2</w:t>
      </w:r>
      <w:r w:rsidRPr="007B136A">
        <w:rPr>
          <w:rFonts w:ascii="Arial" w:eastAsia="Arial" w:hAnsi="Arial"/>
        </w:rPr>
        <w:t>:00 часот</w:t>
      </w:r>
      <w:r w:rsidRPr="007B136A">
        <w:rPr>
          <w:rFonts w:ascii="Arial" w:eastAsia="Arial" w:hAnsi="Arial"/>
        </w:rPr>
        <w:br/>
      </w:r>
      <w:r w:rsidRPr="007B136A">
        <w:rPr>
          <w:rFonts w:ascii="Arial" w:eastAsia="Arial" w:hAnsi="Arial"/>
          <w:b/>
          <w:bCs/>
        </w:rPr>
        <w:t>Место:</w:t>
      </w:r>
      <w:r w:rsidRPr="007B136A">
        <w:rPr>
          <w:rFonts w:ascii="Arial" w:eastAsia="Arial" w:hAnsi="Arial"/>
        </w:rPr>
        <w:t xml:space="preserve"> </w:t>
      </w:r>
      <w:r w:rsidR="00B4401C" w:rsidRPr="00B4401C">
        <w:rPr>
          <w:rFonts w:ascii="Arial" w:eastAsia="Arial" w:hAnsi="Arial"/>
        </w:rPr>
        <w:t>Сала на Советот на Град Скопје</w:t>
      </w:r>
    </w:p>
    <w:p w14:paraId="1C8C9661" w14:textId="77777777" w:rsidR="00641725" w:rsidRPr="007B136A" w:rsidRDefault="00641725" w:rsidP="0038534D">
      <w:pPr>
        <w:spacing w:line="240" w:lineRule="auto"/>
        <w:contextualSpacing/>
        <w:jc w:val="center"/>
      </w:pPr>
    </w:p>
    <w:p w14:paraId="58C9E0B5" w14:textId="77777777" w:rsidR="007B136A" w:rsidRDefault="007B136A" w:rsidP="0038534D">
      <w:pPr>
        <w:spacing w:line="240" w:lineRule="auto"/>
        <w:contextualSpacing/>
        <w:rPr>
          <w:b/>
          <w:bCs/>
        </w:rPr>
      </w:pPr>
    </w:p>
    <w:p w14:paraId="5CB7298A" w14:textId="38AB5D43" w:rsidR="007B136A" w:rsidRDefault="00092E78" w:rsidP="0038534D">
      <w:pPr>
        <w:spacing w:line="240" w:lineRule="auto"/>
        <w:contextualSpacing/>
        <w:rPr>
          <w:b/>
          <w:bCs/>
        </w:rPr>
      </w:pPr>
      <w:r>
        <w:rPr>
          <w:rFonts w:ascii="Arial" w:eastAsia="Arial" w:hAnsi="Arial"/>
          <w:b/>
        </w:rPr>
        <w:t>1</w:t>
      </w:r>
      <w:r w:rsidR="00F955CF">
        <w:rPr>
          <w:rFonts w:ascii="Arial" w:eastAsia="Arial" w:hAnsi="Arial"/>
          <w:b/>
          <w:lang w:val="en-US"/>
        </w:rPr>
        <w:t>1</w:t>
      </w:r>
      <w:r w:rsidR="007B136A">
        <w:rPr>
          <w:rFonts w:ascii="Arial" w:eastAsia="Arial" w:hAnsi="Arial"/>
          <w:b/>
        </w:rPr>
        <w:t xml:space="preserve">:30 </w:t>
      </w:r>
      <w:r w:rsidR="00EB2A72">
        <w:rPr>
          <w:rFonts w:ascii="Arial" w:eastAsia="Arial" w:hAnsi="Arial"/>
          <w:b/>
          <w:lang w:val="en-US"/>
        </w:rPr>
        <w:t>-</w:t>
      </w:r>
      <w:r w:rsidR="007B136A"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</w:rPr>
        <w:t>1</w:t>
      </w:r>
      <w:r w:rsidR="00F955CF">
        <w:rPr>
          <w:rFonts w:ascii="Arial" w:eastAsia="Arial" w:hAnsi="Arial"/>
          <w:b/>
          <w:lang w:val="en-US"/>
        </w:rPr>
        <w:t>2</w:t>
      </w:r>
      <w:r w:rsidR="007B136A">
        <w:rPr>
          <w:rFonts w:ascii="Arial" w:eastAsia="Arial" w:hAnsi="Arial"/>
          <w:b/>
        </w:rPr>
        <w:t>:00 (30 мин.)</w:t>
      </w:r>
    </w:p>
    <w:p w14:paraId="5E142897" w14:textId="54A86F00" w:rsidR="007B136A" w:rsidRPr="007B136A" w:rsidRDefault="007B136A" w:rsidP="0038534D">
      <w:pPr>
        <w:spacing w:line="240" w:lineRule="auto"/>
        <w:contextualSpacing/>
      </w:pPr>
      <w:r w:rsidRPr="007B136A">
        <w:rPr>
          <w:rFonts w:ascii="Arial" w:eastAsia="Arial" w:hAnsi="Arial"/>
        </w:rPr>
        <w:t>Регистрација на учесниците</w:t>
      </w:r>
    </w:p>
    <w:p w14:paraId="3EB6EC3C" w14:textId="77777777" w:rsidR="007B136A" w:rsidRDefault="007B136A" w:rsidP="0038534D">
      <w:pPr>
        <w:spacing w:line="240" w:lineRule="auto"/>
        <w:contextualSpacing/>
        <w:rPr>
          <w:b/>
          <w:bCs/>
        </w:rPr>
      </w:pPr>
    </w:p>
    <w:p w14:paraId="1300F59A" w14:textId="09278A2F" w:rsidR="007B136A" w:rsidRDefault="00092E78" w:rsidP="0038534D">
      <w:pPr>
        <w:spacing w:line="240" w:lineRule="auto"/>
        <w:contextualSpacing/>
      </w:pPr>
      <w:r>
        <w:rPr>
          <w:rFonts w:ascii="Arial" w:eastAsia="Arial" w:hAnsi="Arial"/>
          <w:b/>
        </w:rPr>
        <w:t>1</w:t>
      </w:r>
      <w:r w:rsidR="00F955CF">
        <w:rPr>
          <w:rFonts w:ascii="Arial" w:eastAsia="Arial" w:hAnsi="Arial"/>
          <w:b/>
          <w:lang w:val="en-US"/>
        </w:rPr>
        <w:t>2</w:t>
      </w:r>
      <w:r w:rsidR="007B136A">
        <w:rPr>
          <w:rFonts w:ascii="Arial" w:eastAsia="Arial" w:hAnsi="Arial"/>
          <w:b/>
        </w:rPr>
        <w:t xml:space="preserve">:00 </w:t>
      </w:r>
      <w:r w:rsidR="00EB2A72">
        <w:rPr>
          <w:rFonts w:ascii="Arial" w:eastAsia="Arial" w:hAnsi="Arial"/>
          <w:b/>
          <w:lang w:val="en-US"/>
        </w:rPr>
        <w:t>-</w:t>
      </w:r>
      <w:r w:rsidR="007B136A"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</w:rPr>
        <w:t>1</w:t>
      </w:r>
      <w:r w:rsidR="00F955CF">
        <w:rPr>
          <w:rFonts w:ascii="Arial" w:eastAsia="Arial" w:hAnsi="Arial"/>
          <w:b/>
          <w:lang w:val="en-US"/>
        </w:rPr>
        <w:t>2</w:t>
      </w:r>
      <w:r w:rsidR="007B136A">
        <w:rPr>
          <w:rFonts w:ascii="Arial" w:eastAsia="Arial" w:hAnsi="Arial"/>
          <w:b/>
        </w:rPr>
        <w:t>:05 (5 мин.)</w:t>
      </w:r>
    </w:p>
    <w:p w14:paraId="466606E4" w14:textId="49B2B626" w:rsidR="007B136A" w:rsidRPr="000F2A36" w:rsidRDefault="007B136A" w:rsidP="0038534D">
      <w:pPr>
        <w:spacing w:line="240" w:lineRule="auto"/>
        <w:contextualSpacing/>
      </w:pPr>
      <w:r w:rsidRPr="007B136A">
        <w:rPr>
          <w:rFonts w:ascii="Arial" w:eastAsia="Arial" w:hAnsi="Arial"/>
        </w:rPr>
        <w:t>Отворање на јавната расправа и кратко запознавање со агендата</w:t>
      </w:r>
      <w:r w:rsidRPr="007B136A">
        <w:rPr>
          <w:rFonts w:ascii="Arial" w:eastAsia="Arial" w:hAnsi="Arial"/>
        </w:rPr>
        <w:br/>
      </w:r>
      <w:r w:rsidRPr="007B136A">
        <w:rPr>
          <w:rFonts w:ascii="Arial" w:eastAsia="Arial" w:hAnsi="Arial"/>
          <w:i/>
          <w:iCs/>
        </w:rPr>
        <w:t>Модератор</w:t>
      </w:r>
      <w:r w:rsidR="000F2A36">
        <w:rPr>
          <w:rFonts w:ascii="Arial" w:eastAsia="Arial" w:hAnsi="Arial"/>
          <w:i/>
          <w:iCs/>
        </w:rPr>
        <w:t xml:space="preserve"> </w:t>
      </w:r>
      <w:r w:rsidR="00EB2A72">
        <w:rPr>
          <w:rFonts w:ascii="Arial" w:eastAsia="Arial" w:hAnsi="Arial"/>
          <w:i/>
          <w:iCs/>
          <w:lang w:val="en-US"/>
        </w:rPr>
        <w:t>-</w:t>
      </w:r>
      <w:r w:rsidR="000F2A36">
        <w:rPr>
          <w:rFonts w:ascii="Arial" w:eastAsia="Arial" w:hAnsi="Arial"/>
          <w:i/>
          <w:iCs/>
        </w:rPr>
        <w:t xml:space="preserve"> МЖСПП</w:t>
      </w:r>
    </w:p>
    <w:p w14:paraId="0B8F4046" w14:textId="77777777" w:rsidR="007B136A" w:rsidRDefault="007B136A" w:rsidP="0038534D">
      <w:pPr>
        <w:spacing w:line="240" w:lineRule="auto"/>
        <w:contextualSpacing/>
        <w:rPr>
          <w:b/>
          <w:bCs/>
        </w:rPr>
      </w:pPr>
    </w:p>
    <w:p w14:paraId="32C7928F" w14:textId="4F2451B5" w:rsidR="00914448" w:rsidRDefault="00092E78" w:rsidP="0038534D">
      <w:pPr>
        <w:spacing w:line="240" w:lineRule="auto"/>
        <w:contextualSpacing/>
      </w:pPr>
      <w:r>
        <w:rPr>
          <w:rFonts w:ascii="Arial" w:eastAsia="Arial" w:hAnsi="Arial"/>
          <w:b/>
        </w:rPr>
        <w:t>1</w:t>
      </w:r>
      <w:r w:rsidR="00F955CF">
        <w:rPr>
          <w:rFonts w:ascii="Arial" w:eastAsia="Arial" w:hAnsi="Arial"/>
          <w:b/>
          <w:lang w:val="en-US"/>
        </w:rPr>
        <w:t>2</w:t>
      </w:r>
      <w:r w:rsidR="007B136A">
        <w:rPr>
          <w:rFonts w:ascii="Arial" w:eastAsia="Arial" w:hAnsi="Arial"/>
          <w:b/>
        </w:rPr>
        <w:t xml:space="preserve">:05 </w:t>
      </w:r>
      <w:r w:rsidR="00EB2A72">
        <w:rPr>
          <w:rFonts w:ascii="Arial" w:eastAsia="Arial" w:hAnsi="Arial"/>
          <w:b/>
          <w:lang w:val="en-US"/>
        </w:rPr>
        <w:t>-</w:t>
      </w:r>
      <w:r w:rsidR="007B136A"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</w:rPr>
        <w:t>1</w:t>
      </w:r>
      <w:r w:rsidR="00F955CF">
        <w:rPr>
          <w:rFonts w:ascii="Arial" w:eastAsia="Arial" w:hAnsi="Arial"/>
          <w:b/>
          <w:lang w:val="en-US"/>
        </w:rPr>
        <w:t>2</w:t>
      </w:r>
      <w:r w:rsidR="007B136A">
        <w:rPr>
          <w:rFonts w:ascii="Arial" w:eastAsia="Arial" w:hAnsi="Arial"/>
          <w:b/>
        </w:rPr>
        <w:t>:20 (15 мин.)</w:t>
      </w:r>
      <w:r w:rsidR="007B136A">
        <w:rPr>
          <w:rFonts w:ascii="Arial" w:eastAsia="Arial" w:hAnsi="Arial"/>
          <w:b/>
        </w:rPr>
        <w:br/>
        <w:t>Воведни обраќања</w:t>
      </w:r>
    </w:p>
    <w:p w14:paraId="02A32E38" w14:textId="510AA0B4" w:rsidR="00914448" w:rsidRPr="00543519" w:rsidRDefault="00543519" w:rsidP="00543519">
      <w:pPr>
        <w:pStyle w:val="ListParagraph"/>
        <w:numPr>
          <w:ilvl w:val="0"/>
          <w:numId w:val="2"/>
        </w:numPr>
        <w:rPr>
          <w:rFonts w:ascii="Arial" w:eastAsia="Arial" w:hAnsi="Arial"/>
        </w:rPr>
      </w:pPr>
      <w:r w:rsidRPr="00543519">
        <w:rPr>
          <w:rFonts w:ascii="Arial" w:eastAsia="Arial" w:hAnsi="Arial"/>
        </w:rPr>
        <w:t>Директор на Центарот за ра</w:t>
      </w:r>
      <w:r>
        <w:rPr>
          <w:rFonts w:ascii="Arial" w:eastAsia="Arial" w:hAnsi="Arial"/>
        </w:rPr>
        <w:t>звој на СПР / Претседател на Совет за развој на СПР</w:t>
      </w:r>
    </w:p>
    <w:p w14:paraId="582C0461" w14:textId="03B97000" w:rsidR="00914448" w:rsidRDefault="00914448" w:rsidP="0038534D">
      <w:pPr>
        <w:pStyle w:val="ListParagraph"/>
        <w:numPr>
          <w:ilvl w:val="0"/>
          <w:numId w:val="2"/>
        </w:numPr>
        <w:spacing w:line="240" w:lineRule="auto"/>
      </w:pPr>
      <w:r>
        <w:rPr>
          <w:rFonts w:ascii="Arial" w:eastAsia="Arial" w:hAnsi="Arial"/>
        </w:rPr>
        <w:t>М</w:t>
      </w:r>
      <w:r w:rsidR="00543519">
        <w:rPr>
          <w:rFonts w:ascii="Arial" w:eastAsia="Arial" w:hAnsi="Arial"/>
        </w:rPr>
        <w:t>инистер / Заменик-министер / Д</w:t>
      </w:r>
      <w:r>
        <w:rPr>
          <w:rFonts w:ascii="Arial" w:eastAsia="Arial" w:hAnsi="Arial"/>
        </w:rPr>
        <w:t>ржавен секретар</w:t>
      </w:r>
    </w:p>
    <w:p w14:paraId="0E669529" w14:textId="29AA10AB" w:rsidR="008F5904" w:rsidRDefault="00956F36" w:rsidP="008F5904">
      <w:pPr>
        <w:pStyle w:val="ListParagraph"/>
        <w:numPr>
          <w:ilvl w:val="0"/>
          <w:numId w:val="2"/>
        </w:numPr>
        <w:spacing w:line="240" w:lineRule="auto"/>
      </w:pPr>
      <w:r>
        <w:rPr>
          <w:rFonts w:ascii="Arial" w:eastAsia="Arial" w:hAnsi="Arial"/>
        </w:rPr>
        <w:t>Претставник од Канцеларијата на претседателот на Владата на Република Северна Македонија</w:t>
      </w:r>
    </w:p>
    <w:p w14:paraId="32C0E259" w14:textId="5F7B9670" w:rsidR="00914448" w:rsidRPr="00914448" w:rsidRDefault="00914448" w:rsidP="0038534D">
      <w:pPr>
        <w:pStyle w:val="ListParagraph"/>
        <w:numPr>
          <w:ilvl w:val="0"/>
          <w:numId w:val="2"/>
        </w:numPr>
        <w:spacing w:line="240" w:lineRule="auto"/>
      </w:pPr>
      <w:r>
        <w:rPr>
          <w:rFonts w:ascii="Arial" w:eastAsia="Arial" w:hAnsi="Arial"/>
        </w:rPr>
        <w:t>Директорот на Агенцијата за планирање на просторот</w:t>
      </w:r>
    </w:p>
    <w:p w14:paraId="030C56A5" w14:textId="77777777" w:rsidR="00914448" w:rsidRDefault="00914448" w:rsidP="0038534D">
      <w:pPr>
        <w:spacing w:line="240" w:lineRule="auto"/>
        <w:contextualSpacing/>
        <w:rPr>
          <w:b/>
          <w:bCs/>
        </w:rPr>
      </w:pPr>
    </w:p>
    <w:p w14:paraId="048F3FA0" w14:textId="0997EFAB" w:rsidR="00914448" w:rsidRDefault="004A03CC" w:rsidP="0038534D">
      <w:pPr>
        <w:spacing w:line="240" w:lineRule="auto"/>
        <w:contextualSpacing/>
        <w:rPr>
          <w:b/>
          <w:bCs/>
        </w:rPr>
      </w:pPr>
      <w:r>
        <w:rPr>
          <w:rFonts w:ascii="Arial" w:eastAsia="Arial" w:hAnsi="Arial"/>
          <w:b/>
        </w:rPr>
        <w:t>1</w:t>
      </w:r>
      <w:r w:rsidR="00F955CF">
        <w:rPr>
          <w:rFonts w:ascii="Arial" w:eastAsia="Arial" w:hAnsi="Arial"/>
          <w:b/>
          <w:lang w:val="en-US"/>
        </w:rPr>
        <w:t>2</w:t>
      </w:r>
      <w:r w:rsidR="00914448">
        <w:rPr>
          <w:rFonts w:ascii="Arial" w:eastAsia="Arial" w:hAnsi="Arial"/>
          <w:b/>
        </w:rPr>
        <w:t xml:space="preserve">:20 </w:t>
      </w:r>
      <w:r w:rsidR="00EB2A72">
        <w:rPr>
          <w:rFonts w:ascii="Arial" w:eastAsia="Arial" w:hAnsi="Arial"/>
          <w:b/>
          <w:lang w:val="en-US"/>
        </w:rPr>
        <w:t>-</w:t>
      </w:r>
      <w:r w:rsidR="00914448"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</w:rPr>
        <w:t>1</w:t>
      </w:r>
      <w:r w:rsidR="00F955CF">
        <w:rPr>
          <w:rFonts w:ascii="Arial" w:eastAsia="Arial" w:hAnsi="Arial"/>
          <w:b/>
          <w:lang w:val="en-US"/>
        </w:rPr>
        <w:t>2</w:t>
      </w:r>
      <w:r w:rsidR="00914448">
        <w:rPr>
          <w:rFonts w:ascii="Arial" w:eastAsia="Arial" w:hAnsi="Arial"/>
          <w:b/>
        </w:rPr>
        <w:t>:30 (10 мин.)</w:t>
      </w:r>
      <w:r w:rsidR="00914448">
        <w:rPr>
          <w:rFonts w:ascii="Arial" w:eastAsia="Arial" w:hAnsi="Arial"/>
          <w:b/>
        </w:rPr>
        <w:br/>
        <w:t>Презентација на Нацртот на Просторниот план на Република Северна Македонија</w:t>
      </w:r>
    </w:p>
    <w:p w14:paraId="06888225" w14:textId="02DF131B" w:rsidR="00914448" w:rsidRPr="007B136A" w:rsidRDefault="00914448" w:rsidP="0038534D">
      <w:pPr>
        <w:spacing w:line="240" w:lineRule="auto"/>
        <w:contextualSpacing/>
      </w:pPr>
      <w:r>
        <w:rPr>
          <w:rFonts w:ascii="Arial" w:eastAsia="Arial" w:hAnsi="Arial"/>
        </w:rPr>
        <w:t>МЖСПП</w:t>
      </w:r>
    </w:p>
    <w:p w14:paraId="4EAE01FE" w14:textId="77777777" w:rsidR="00914448" w:rsidRDefault="00914448" w:rsidP="0038534D">
      <w:pPr>
        <w:spacing w:line="240" w:lineRule="auto"/>
        <w:contextualSpacing/>
        <w:rPr>
          <w:b/>
          <w:bCs/>
          <w:lang w:val="en-US"/>
        </w:rPr>
      </w:pPr>
    </w:p>
    <w:p w14:paraId="5566AB7B" w14:textId="04DAB880" w:rsidR="000F2A36" w:rsidRDefault="004A03CC" w:rsidP="0038534D">
      <w:pPr>
        <w:spacing w:line="240" w:lineRule="auto"/>
        <w:contextualSpacing/>
        <w:rPr>
          <w:b/>
          <w:bCs/>
        </w:rPr>
      </w:pPr>
      <w:r>
        <w:rPr>
          <w:rFonts w:ascii="Arial" w:eastAsia="Arial" w:hAnsi="Arial"/>
          <w:b/>
        </w:rPr>
        <w:t>1</w:t>
      </w:r>
      <w:r w:rsidR="00F955CF">
        <w:rPr>
          <w:rFonts w:ascii="Arial" w:eastAsia="Arial" w:hAnsi="Arial"/>
          <w:b/>
          <w:lang w:val="en-US"/>
        </w:rPr>
        <w:t>2</w:t>
      </w:r>
      <w:r w:rsidR="007B136A">
        <w:rPr>
          <w:rFonts w:ascii="Arial" w:eastAsia="Arial" w:hAnsi="Arial"/>
          <w:b/>
        </w:rPr>
        <w:t xml:space="preserve">:30 </w:t>
      </w:r>
      <w:r w:rsidR="00EB2A72">
        <w:rPr>
          <w:rFonts w:ascii="Arial" w:eastAsia="Arial" w:hAnsi="Arial"/>
          <w:b/>
          <w:lang w:val="en-US"/>
        </w:rPr>
        <w:t>-</w:t>
      </w:r>
      <w:r w:rsidR="007B136A">
        <w:rPr>
          <w:rFonts w:ascii="Arial" w:eastAsia="Arial" w:hAnsi="Arial"/>
          <w:b/>
        </w:rPr>
        <w:t xml:space="preserve"> 1</w:t>
      </w:r>
      <w:r w:rsidR="00F955CF">
        <w:rPr>
          <w:rFonts w:ascii="Arial" w:eastAsia="Arial" w:hAnsi="Arial"/>
          <w:b/>
          <w:lang w:val="en-US"/>
        </w:rPr>
        <w:t>3</w:t>
      </w:r>
      <w:r w:rsidR="007B136A">
        <w:rPr>
          <w:rFonts w:ascii="Arial" w:eastAsia="Arial" w:hAnsi="Arial"/>
          <w:b/>
        </w:rPr>
        <w:t>:30 (60 мин.)</w:t>
      </w:r>
      <w:r w:rsidR="007B136A">
        <w:rPr>
          <w:rFonts w:ascii="Arial" w:eastAsia="Arial" w:hAnsi="Arial"/>
          <w:b/>
        </w:rPr>
        <w:br/>
        <w:t>Презентација на Нацртот на Просторниот план на Република Северна Македонија</w:t>
      </w:r>
    </w:p>
    <w:p w14:paraId="77213CAE" w14:textId="2EA0443D" w:rsidR="007B136A" w:rsidRPr="007B136A" w:rsidRDefault="007B136A" w:rsidP="0038534D">
      <w:pPr>
        <w:spacing w:line="240" w:lineRule="auto"/>
        <w:contextualSpacing/>
      </w:pPr>
      <w:r w:rsidRPr="007B136A">
        <w:rPr>
          <w:rFonts w:ascii="Arial" w:eastAsia="Arial" w:hAnsi="Arial"/>
        </w:rPr>
        <w:t>Агенција за планирање на просторот</w:t>
      </w:r>
    </w:p>
    <w:p w14:paraId="1D6B6588" w14:textId="77777777" w:rsidR="00833902" w:rsidRDefault="00833902" w:rsidP="0038534D">
      <w:pPr>
        <w:spacing w:line="240" w:lineRule="auto"/>
        <w:contextualSpacing/>
      </w:pPr>
    </w:p>
    <w:p w14:paraId="11F45116" w14:textId="77777777" w:rsidR="000F2A36" w:rsidRPr="000F2A36" w:rsidRDefault="000F2A36" w:rsidP="0038534D">
      <w:pPr>
        <w:spacing w:line="240" w:lineRule="auto"/>
        <w:ind w:left="720"/>
        <w:contextualSpacing/>
      </w:pPr>
    </w:p>
    <w:p w14:paraId="51F812EC" w14:textId="16437B46" w:rsidR="00914448" w:rsidRDefault="004A03CC" w:rsidP="0038534D">
      <w:pPr>
        <w:spacing w:line="240" w:lineRule="auto"/>
        <w:contextualSpacing/>
        <w:rPr>
          <w:i/>
          <w:iCs/>
        </w:rPr>
      </w:pPr>
      <w:r>
        <w:rPr>
          <w:rFonts w:ascii="Arial" w:eastAsia="Arial" w:hAnsi="Arial"/>
          <w:b/>
        </w:rPr>
        <w:t>1</w:t>
      </w:r>
      <w:r w:rsidR="00F955CF">
        <w:rPr>
          <w:rFonts w:ascii="Arial" w:eastAsia="Arial" w:hAnsi="Arial"/>
          <w:b/>
          <w:lang w:val="en-US"/>
        </w:rPr>
        <w:t>3</w:t>
      </w:r>
      <w:r w:rsidR="00914448">
        <w:rPr>
          <w:rFonts w:ascii="Arial" w:eastAsia="Arial" w:hAnsi="Arial"/>
          <w:b/>
        </w:rPr>
        <w:t xml:space="preserve">:30 </w:t>
      </w:r>
      <w:r w:rsidR="00EB2A72">
        <w:rPr>
          <w:rFonts w:ascii="Arial" w:eastAsia="Arial" w:hAnsi="Arial"/>
          <w:b/>
          <w:lang w:val="en-US"/>
        </w:rPr>
        <w:t>-</w:t>
      </w:r>
      <w:r w:rsidR="00914448"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</w:rPr>
        <w:t>1</w:t>
      </w:r>
      <w:r w:rsidR="00F955CF">
        <w:rPr>
          <w:rFonts w:ascii="Arial" w:eastAsia="Arial" w:hAnsi="Arial"/>
          <w:b/>
          <w:lang w:val="en-US"/>
        </w:rPr>
        <w:t>3</w:t>
      </w:r>
      <w:r w:rsidR="00914448">
        <w:rPr>
          <w:rFonts w:ascii="Arial" w:eastAsia="Arial" w:hAnsi="Arial"/>
          <w:b/>
        </w:rPr>
        <w:t>:45 (15 мин.)</w:t>
      </w:r>
    </w:p>
    <w:p w14:paraId="3729BBF3" w14:textId="2D66C295" w:rsidR="00914448" w:rsidRDefault="000E68BF" w:rsidP="0038534D">
      <w:pPr>
        <w:spacing w:line="240" w:lineRule="auto"/>
        <w:contextualSpacing/>
      </w:pPr>
      <w:r>
        <w:rPr>
          <w:rFonts w:ascii="Arial" w:eastAsia="Arial" w:hAnsi="Arial"/>
        </w:rPr>
        <w:t>П</w:t>
      </w:r>
      <w:bookmarkStart w:id="0" w:name="_GoBack"/>
      <w:bookmarkEnd w:id="0"/>
      <w:r w:rsidR="00914448">
        <w:rPr>
          <w:rFonts w:ascii="Arial" w:eastAsia="Arial" w:hAnsi="Arial"/>
        </w:rPr>
        <w:t>ауза</w:t>
      </w:r>
    </w:p>
    <w:p w14:paraId="034D2B93" w14:textId="77777777" w:rsidR="00914448" w:rsidRDefault="00914448" w:rsidP="0038534D">
      <w:pPr>
        <w:spacing w:line="240" w:lineRule="auto"/>
        <w:contextualSpacing/>
        <w:rPr>
          <w:i/>
          <w:iCs/>
        </w:rPr>
      </w:pPr>
    </w:p>
    <w:p w14:paraId="0B499CA9" w14:textId="724183C2" w:rsidR="007B136A" w:rsidRPr="007B136A" w:rsidRDefault="004A03CC" w:rsidP="001D0B7C">
      <w:pPr>
        <w:spacing w:line="240" w:lineRule="auto"/>
        <w:contextualSpacing/>
      </w:pPr>
      <w:r>
        <w:rPr>
          <w:rFonts w:ascii="Arial" w:eastAsia="Arial" w:hAnsi="Arial"/>
          <w:b/>
        </w:rPr>
        <w:t>1</w:t>
      </w:r>
      <w:r w:rsidR="00F955CF">
        <w:rPr>
          <w:rFonts w:ascii="Arial" w:eastAsia="Arial" w:hAnsi="Arial"/>
          <w:b/>
          <w:lang w:val="en-US"/>
        </w:rPr>
        <w:t>3</w:t>
      </w:r>
      <w:r w:rsidR="007B136A">
        <w:rPr>
          <w:rFonts w:ascii="Arial" w:eastAsia="Arial" w:hAnsi="Arial"/>
          <w:b/>
        </w:rPr>
        <w:t xml:space="preserve">:45 </w:t>
      </w:r>
      <w:r w:rsidR="00EB2A72">
        <w:rPr>
          <w:rFonts w:ascii="Arial" w:eastAsia="Arial" w:hAnsi="Arial"/>
          <w:b/>
          <w:lang w:val="en-US"/>
        </w:rPr>
        <w:t>-</w:t>
      </w:r>
      <w:r w:rsidR="007B136A"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</w:rPr>
        <w:t>1</w:t>
      </w:r>
      <w:r w:rsidR="00F955CF">
        <w:rPr>
          <w:rFonts w:ascii="Arial" w:eastAsia="Arial" w:hAnsi="Arial"/>
          <w:b/>
          <w:lang w:val="en-US"/>
        </w:rPr>
        <w:t>4</w:t>
      </w:r>
      <w:r w:rsidR="007B136A">
        <w:rPr>
          <w:rFonts w:ascii="Arial" w:eastAsia="Arial" w:hAnsi="Arial"/>
          <w:b/>
        </w:rPr>
        <w:t>:30 (45 мин.)</w:t>
      </w:r>
      <w:r w:rsidR="007B136A">
        <w:rPr>
          <w:rFonts w:ascii="Arial" w:eastAsia="Arial" w:hAnsi="Arial"/>
          <w:b/>
        </w:rPr>
        <w:br/>
      </w:r>
      <w:r w:rsidR="007B136A" w:rsidRPr="00876834">
        <w:rPr>
          <w:rFonts w:ascii="Arial" w:eastAsia="Arial" w:hAnsi="Arial"/>
          <w:b/>
        </w:rPr>
        <w:t>Јавна дискусија</w:t>
      </w:r>
      <w:r w:rsidR="007B136A">
        <w:rPr>
          <w:rFonts w:ascii="Arial" w:eastAsia="Arial" w:hAnsi="Arial"/>
          <w:b/>
        </w:rPr>
        <w:br/>
      </w:r>
      <w:r w:rsidR="007B136A" w:rsidRPr="00876834">
        <w:rPr>
          <w:rFonts w:ascii="Arial" w:eastAsia="Arial" w:hAnsi="Arial"/>
          <w:bCs/>
        </w:rPr>
        <w:t>Прашања, мислења, предлози и забелешки од присутните.</w:t>
      </w:r>
    </w:p>
    <w:p w14:paraId="0DE302E8" w14:textId="77777777" w:rsidR="007B136A" w:rsidRDefault="007B136A" w:rsidP="0038534D">
      <w:pPr>
        <w:spacing w:line="240" w:lineRule="auto"/>
        <w:contextualSpacing/>
        <w:rPr>
          <w:b/>
          <w:bCs/>
        </w:rPr>
      </w:pPr>
    </w:p>
    <w:p w14:paraId="319E17DA" w14:textId="2699CD86" w:rsidR="000D2C25" w:rsidRPr="007B136A" w:rsidRDefault="004A03CC" w:rsidP="0038534D">
      <w:pPr>
        <w:spacing w:line="240" w:lineRule="auto"/>
        <w:contextualSpacing/>
      </w:pPr>
      <w:r>
        <w:rPr>
          <w:rFonts w:ascii="Arial" w:eastAsia="Arial" w:hAnsi="Arial"/>
          <w:b/>
          <w:bCs/>
        </w:rPr>
        <w:t>1</w:t>
      </w:r>
      <w:r w:rsidR="00F955CF">
        <w:rPr>
          <w:rFonts w:ascii="Arial" w:eastAsia="Arial" w:hAnsi="Arial"/>
          <w:b/>
          <w:bCs/>
          <w:lang w:val="en-US"/>
        </w:rPr>
        <w:t>4</w:t>
      </w:r>
      <w:r w:rsidR="007B136A" w:rsidRPr="007B136A">
        <w:rPr>
          <w:rFonts w:ascii="Arial" w:eastAsia="Arial" w:hAnsi="Arial"/>
          <w:b/>
          <w:bCs/>
        </w:rPr>
        <w:t>:</w:t>
      </w:r>
      <w:r w:rsidR="00914448">
        <w:rPr>
          <w:rFonts w:ascii="Arial" w:eastAsia="Arial" w:hAnsi="Arial"/>
          <w:b/>
          <w:bCs/>
        </w:rPr>
        <w:t>3</w:t>
      </w:r>
      <w:r w:rsidR="000F2A36">
        <w:rPr>
          <w:rFonts w:ascii="Arial" w:eastAsia="Arial" w:hAnsi="Arial"/>
          <w:b/>
          <w:bCs/>
        </w:rPr>
        <w:t>0</w:t>
      </w:r>
      <w:r w:rsidR="007B136A" w:rsidRPr="007B136A">
        <w:rPr>
          <w:rFonts w:ascii="Arial" w:eastAsia="Arial" w:hAnsi="Arial"/>
        </w:rPr>
        <w:br/>
        <w:t>Завршување на јавната расправа</w:t>
      </w:r>
    </w:p>
    <w:sectPr w:rsidR="000D2C25" w:rsidRPr="007B136A" w:rsidSect="00543519">
      <w:pgSz w:w="11906" w:h="16838"/>
      <w:pgMar w:top="1440" w:right="144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03EC4"/>
    <w:multiLevelType w:val="hybridMultilevel"/>
    <w:tmpl w:val="CABAF4A2"/>
    <w:lvl w:ilvl="0" w:tplc="8D2C66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9D4A89"/>
    <w:multiLevelType w:val="multilevel"/>
    <w:tmpl w:val="3FD0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C25"/>
    <w:rsid w:val="000145CC"/>
    <w:rsid w:val="00031054"/>
    <w:rsid w:val="00092E78"/>
    <w:rsid w:val="000A6B73"/>
    <w:rsid w:val="000D2C25"/>
    <w:rsid w:val="000E68BF"/>
    <w:rsid w:val="000F2A36"/>
    <w:rsid w:val="00122345"/>
    <w:rsid w:val="00136E63"/>
    <w:rsid w:val="001D0B7C"/>
    <w:rsid w:val="001D676F"/>
    <w:rsid w:val="00202B6D"/>
    <w:rsid w:val="00344697"/>
    <w:rsid w:val="0038534D"/>
    <w:rsid w:val="00406DFD"/>
    <w:rsid w:val="004A03CC"/>
    <w:rsid w:val="004C56C0"/>
    <w:rsid w:val="00543519"/>
    <w:rsid w:val="00641725"/>
    <w:rsid w:val="006605DF"/>
    <w:rsid w:val="007B136A"/>
    <w:rsid w:val="00833902"/>
    <w:rsid w:val="00876834"/>
    <w:rsid w:val="008F5904"/>
    <w:rsid w:val="00900050"/>
    <w:rsid w:val="00902D32"/>
    <w:rsid w:val="0091327F"/>
    <w:rsid w:val="00914448"/>
    <w:rsid w:val="00956F36"/>
    <w:rsid w:val="00957AD6"/>
    <w:rsid w:val="00A464D6"/>
    <w:rsid w:val="00B4401C"/>
    <w:rsid w:val="00BD48DF"/>
    <w:rsid w:val="00C5365D"/>
    <w:rsid w:val="00C761AF"/>
    <w:rsid w:val="00E677B7"/>
    <w:rsid w:val="00EA1654"/>
    <w:rsid w:val="00EB2A72"/>
    <w:rsid w:val="00F9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3AE35"/>
  <w15:chartTrackingRefBased/>
  <w15:docId w15:val="{7CDB515B-2CBB-44DB-85D2-DF83E2E9A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mk-M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2C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2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2C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2C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2C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2C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2C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2C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2C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C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2C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2C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2C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2C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2C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2C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2C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2C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2C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2C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C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2C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2C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2C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2C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2C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C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C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2C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Gadjovski</dc:creator>
  <cp:keywords/>
  <dc:description/>
  <cp:lastModifiedBy>Regina Ikonomova</cp:lastModifiedBy>
  <cp:revision>3</cp:revision>
  <cp:lastPrinted>2026-09-15T09:03:00Z</cp:lastPrinted>
  <dcterms:created xsi:type="dcterms:W3CDTF">2026-10-29T08:55:00Z</dcterms:created>
  <dcterms:modified xsi:type="dcterms:W3CDTF">2026-10-29T08:57:00Z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1c97eaf1-3770-4176-895b-928e7f473489</vt:lpwstr>
  </property>
</Properties>
</file>